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F9" w:rsidRPr="00F351C2" w:rsidRDefault="0070696F" w:rsidP="00296B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96F">
        <w:rPr>
          <w:rFonts w:ascii="Times New Roman" w:hAnsi="Times New Roman" w:cs="Times New Roman"/>
          <w:b/>
          <w:sz w:val="28"/>
          <w:szCs w:val="28"/>
        </w:rPr>
        <w:t>Мошенничество с использованием</w:t>
      </w:r>
      <w:r w:rsidR="00296BF9" w:rsidRPr="0029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банковских карт</w:t>
      </w:r>
    </w:p>
    <w:p w:rsidR="00296BF9" w:rsidRPr="0070696F" w:rsidRDefault="00296BF9" w:rsidP="00706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96F">
        <w:rPr>
          <w:rFonts w:ascii="Times New Roman" w:hAnsi="Times New Roman" w:cs="Times New Roman"/>
          <w:sz w:val="28"/>
          <w:szCs w:val="28"/>
        </w:rPr>
        <w:t xml:space="preserve">Мошенничество с использованием </w:t>
      </w:r>
      <w:hyperlink r:id="rId7" w:history="1">
        <w:r w:rsidRPr="0070696F">
          <w:rPr>
            <w:rFonts w:ascii="Times New Roman" w:hAnsi="Times New Roman" w:cs="Times New Roman"/>
            <w:sz w:val="28"/>
            <w:szCs w:val="28"/>
          </w:rPr>
          <w:t>электронных средств платежа</w:t>
        </w:r>
      </w:hyperlink>
      <w:r w:rsidRPr="0070696F">
        <w:rPr>
          <w:rFonts w:ascii="Times New Roman" w:hAnsi="Times New Roman" w:cs="Times New Roman"/>
          <w:sz w:val="28"/>
          <w:szCs w:val="28"/>
        </w:rPr>
        <w:t xml:space="preserve"> (средств и (или) способов, позволяющих переводить денежные средства в форме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устройств) наказывается по ст. 159.3 УК РФ наказывается лишением свободы на срок до 3 лет, а если гражданину </w:t>
      </w:r>
      <w:proofErr w:type="gramStart"/>
      <w:r w:rsidRPr="0070696F">
        <w:rPr>
          <w:rFonts w:ascii="Times New Roman" w:hAnsi="Times New Roman" w:cs="Times New Roman"/>
          <w:sz w:val="28"/>
          <w:szCs w:val="28"/>
        </w:rPr>
        <w:t>причинен</w:t>
      </w:r>
      <w:proofErr w:type="gramEnd"/>
      <w:r w:rsidRPr="0070696F">
        <w:rPr>
          <w:rFonts w:ascii="Times New Roman" w:hAnsi="Times New Roman" w:cs="Times New Roman"/>
          <w:sz w:val="28"/>
          <w:szCs w:val="28"/>
        </w:rPr>
        <w:t xml:space="preserve"> значительны ущерб на сумму свыше 5 тысяч рублей, - до 5 лет лишения свободы.</w:t>
      </w:r>
    </w:p>
    <w:p w:rsidR="00296BF9" w:rsidRPr="0070696F" w:rsidRDefault="00296BF9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м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ошенничеств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активно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вместе с </w:t>
      </w:r>
      <w:r w:rsid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</w:t>
      </w:r>
      <w:r w:rsid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платежных средств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Повсеместное использование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банковских 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 для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расчетов, в том числе в сети «Интернет» 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привлекает разного рода мошенников, которые постоянно находят новые способы добычи информации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держателях 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несанкционированного снятия денежных средств.</w:t>
      </w:r>
    </w:p>
    <w:p w:rsidR="00922C48" w:rsidRPr="0070696F" w:rsidRDefault="00296BF9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Мошенничество с банковскими картами подразумевает использование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данных для проведения операций без </w:t>
      </w:r>
      <w:proofErr w:type="gramStart"/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согласия законного владельца 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карт-счетом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End"/>
    </w:p>
    <w:p w:rsidR="00922C48" w:rsidRPr="0070696F" w:rsidRDefault="00296BF9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хищения денежных средств рекомендуется </w:t>
      </w:r>
      <w:r w:rsidR="00922C48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</w:t>
      </w:r>
      <w:r w:rsidR="00922C48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при обращении с банковскими картами.</w:t>
      </w:r>
    </w:p>
    <w:p w:rsidR="00922C48" w:rsidRPr="0070696F" w:rsidRDefault="00922C48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96BF9" w:rsidRPr="00F35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</w:t>
      </w:r>
      <w:r w:rsidRPr="00706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доверяйте</w:t>
      </w:r>
      <w:r w:rsidR="00296BF9" w:rsidRPr="00F35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звонкам из «банка»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отрудники банка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право спросить кодовое слово только 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случае, если вы сами им позвонили, а не наоборот.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сомневаетесь в том, что это действительно звонить банковский работник - положите трубку.</w:t>
      </w:r>
    </w:p>
    <w:p w:rsidR="00922C48" w:rsidRPr="0070696F" w:rsidRDefault="00922C48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озвоните по номеру, который указан на вашей карте, и поговорите с ре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службой поддержки банка.</w:t>
      </w:r>
    </w:p>
    <w:p w:rsidR="00922C48" w:rsidRPr="0070696F" w:rsidRDefault="0070696F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</w:t>
      </w:r>
      <w:r w:rsidR="00922C48" w:rsidRPr="00706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сообщайте</w:t>
      </w:r>
      <w:r w:rsidR="00296BF9" w:rsidRPr="00F35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данные банковских карт, CVV-код и одноразовые пароли, приходящие по СМС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C48" w:rsidRPr="0070696F" w:rsidRDefault="0070696F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22C48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6BF9" w:rsidRPr="00F35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лимит по снятию наличных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Данные карты могут похитить и с помощью </w:t>
      </w:r>
      <w:proofErr w:type="spellStart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скиминга</w:t>
      </w:r>
      <w:proofErr w:type="spellEnd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специальн</w:t>
      </w:r>
      <w:r w:rsidR="00922C48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</w:t>
      </w:r>
      <w:r w:rsidR="00922C48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считывает данные карты и подсматривает </w:t>
      </w:r>
      <w:proofErr w:type="spellStart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ПИН-код</w:t>
      </w:r>
      <w:proofErr w:type="spellEnd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помощью накладки на клавиатуру или мини-камеры). Этот способ применяется все реже, но операции со снятием наличных все же лучше минимизировать. Если мошенник ввел правильные цифры </w:t>
      </w:r>
      <w:proofErr w:type="spellStart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ПИН-кода</w:t>
      </w:r>
      <w:proofErr w:type="spellEnd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клавиатуре, доказать, что деньги в банкомате снимали не вы, практически невозможно.</w:t>
      </w:r>
    </w:p>
    <w:p w:rsidR="00922C48" w:rsidRPr="0070696F" w:rsidRDefault="00296BF9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не нужны крупные суммы </w:t>
      </w:r>
      <w:r w:rsidR="00922C48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наличными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день, установите минимальный дневной лимит на снятие наличных - это крупная сумма, которой могут поживиться мошенники. Если большой объем наличных потребуется вам самому, увеличить дневной лимит можно либо в мобильном приложении, либо через кол-центр банка. А потом снова опустить до безопасного уровня.</w:t>
      </w:r>
    </w:p>
    <w:p w:rsidR="00922C48" w:rsidRPr="0070696F" w:rsidRDefault="0070696F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96BF9" w:rsidRPr="00F35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Держите </w:t>
      </w:r>
      <w:r w:rsidR="00922C48" w:rsidRPr="00706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крупные </w:t>
      </w:r>
      <w:r w:rsidR="00296BF9" w:rsidRPr="00F35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сбережения на резервном счете</w:t>
      </w:r>
      <w:r w:rsidR="00922C48" w:rsidRPr="00706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который не привязан к карте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Счетов в банке у вас может быть несколько, карта обычно привязана только к одному. Основные средства лучше держать на том счете, 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который не привязан к карте. Если не хватает, можно прямо перед покупкой </w:t>
      </w:r>
      <w:r w:rsidR="00922C48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мобильном приложении 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перевод между своими счетами.</w:t>
      </w:r>
    </w:p>
    <w:p w:rsidR="00922C48" w:rsidRPr="0070696F" w:rsidRDefault="00922C48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отношении </w:t>
      </w:r>
      <w:r w:rsid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совершено преступление с использованием </w:t>
      </w:r>
      <w:r w:rsid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банковской карты, следует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сообщить о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этом в правоохранительные органы, а также 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выпустивший карту </w:t>
      </w:r>
      <w:r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ее блокировки.</w:t>
      </w:r>
    </w:p>
    <w:p w:rsidR="00296BF9" w:rsidRPr="00F351C2" w:rsidRDefault="00922C48" w:rsidP="007069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70696F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ч. 15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9 Федерального закона 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национальной платежной системе» банк обязан вернуть клиенту деньги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 если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списали 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gramStart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ведома</w:t>
      </w:r>
      <w:proofErr w:type="gramEnd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владельца карты.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перацию нужно оспорить не позднее следующего дня с момента получения от банка уведомления о списании средств. </w:t>
      </w:r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практике в большинстве случаев человек сам сообщает мошенникам </w:t>
      </w:r>
      <w:proofErr w:type="spellStart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ПИН-код</w:t>
      </w:r>
      <w:proofErr w:type="spellEnd"/>
      <w:r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CVC/CVV (код из трех цифр с обратной стороны карты), в </w:t>
      </w:r>
      <w:proofErr w:type="gramStart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считается, что он добровольно дал согласие на перевод денег и банк </w:t>
      </w:r>
      <w:r w:rsidR="0070696F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обоснованно 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</w:t>
      </w:r>
      <w:r w:rsidR="0070696F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</w:t>
      </w:r>
      <w:r w:rsidR="0070696F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</w:t>
      </w:r>
      <w:r w:rsidR="0070696F" w:rsidRPr="0070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96BF9" w:rsidRPr="00F35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6BF9" w:rsidRPr="00F351C2" w:rsidRDefault="00296BF9" w:rsidP="00296BF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5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6BF9" w:rsidRPr="00296BF9" w:rsidRDefault="00296BF9" w:rsidP="00296BF9">
      <w:pPr>
        <w:rPr>
          <w:rFonts w:ascii="Times New Roman" w:hAnsi="Times New Roman" w:cs="Times New Roman"/>
          <w:sz w:val="28"/>
          <w:szCs w:val="28"/>
        </w:rPr>
      </w:pPr>
    </w:p>
    <w:p w:rsidR="00727BEC" w:rsidRPr="00296BF9" w:rsidRDefault="00A053FD">
      <w:pPr>
        <w:rPr>
          <w:rFonts w:ascii="Times New Roman" w:hAnsi="Times New Roman" w:cs="Times New Roman"/>
          <w:sz w:val="28"/>
          <w:szCs w:val="28"/>
        </w:rPr>
      </w:pPr>
    </w:p>
    <w:sectPr w:rsidR="00727BEC" w:rsidRPr="00296BF9" w:rsidSect="000D7C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FD" w:rsidRDefault="00A053FD" w:rsidP="000D7C5C">
      <w:pPr>
        <w:spacing w:after="0" w:line="240" w:lineRule="auto"/>
      </w:pPr>
      <w:r>
        <w:separator/>
      </w:r>
    </w:p>
  </w:endnote>
  <w:endnote w:type="continuationSeparator" w:id="0">
    <w:p w:rsidR="00A053FD" w:rsidRDefault="00A053FD" w:rsidP="000D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FD" w:rsidRDefault="00A053FD" w:rsidP="000D7C5C">
      <w:pPr>
        <w:spacing w:after="0" w:line="240" w:lineRule="auto"/>
      </w:pPr>
      <w:r>
        <w:separator/>
      </w:r>
    </w:p>
  </w:footnote>
  <w:footnote w:type="continuationSeparator" w:id="0">
    <w:p w:rsidR="00A053FD" w:rsidRDefault="00A053FD" w:rsidP="000D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78200"/>
      <w:docPartObj>
        <w:docPartGallery w:val="Page Numbers (Top of Page)"/>
        <w:docPartUnique/>
      </w:docPartObj>
    </w:sdtPr>
    <w:sdtContent>
      <w:p w:rsidR="000D7C5C" w:rsidRDefault="000D7C5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D7C5C" w:rsidRDefault="000D7C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52FA"/>
    <w:multiLevelType w:val="multilevel"/>
    <w:tmpl w:val="3056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F9"/>
    <w:rsid w:val="000D7C5C"/>
    <w:rsid w:val="00296BF9"/>
    <w:rsid w:val="0070696F"/>
    <w:rsid w:val="008E2A02"/>
    <w:rsid w:val="00922C48"/>
    <w:rsid w:val="00A053FD"/>
    <w:rsid w:val="00C36218"/>
    <w:rsid w:val="00E7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C5C"/>
  </w:style>
  <w:style w:type="paragraph" w:styleId="a5">
    <w:name w:val="footer"/>
    <w:basedOn w:val="a"/>
    <w:link w:val="a6"/>
    <w:uiPriority w:val="99"/>
    <w:semiHidden/>
    <w:unhideWhenUsed/>
    <w:rsid w:val="000D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AA3DCA1C1E73792E0EF1180E27BB5352CA6F958A471D3FB5743894120D132508656F0AE3D89749E986AD76B6518C507D337CDE625FF62g7S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2022-06-21T06:16:00Z</dcterms:created>
  <dcterms:modified xsi:type="dcterms:W3CDTF">2022-06-21T06:46:00Z</dcterms:modified>
</cp:coreProperties>
</file>